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C" w:rsidRDefault="008F67BC" w:rsidP="00846E1C">
      <w:pPr>
        <w:ind w:left="-284" w:right="425"/>
      </w:pPr>
    </w:p>
    <w:p w:rsidR="004924D1" w:rsidRPr="009C782F" w:rsidRDefault="004924D1" w:rsidP="004924D1">
      <w:pPr>
        <w:spacing w:after="0" w:line="260" w:lineRule="exact"/>
        <w:ind w:left="-284" w:right="175"/>
        <w:jc w:val="right"/>
        <w:rPr>
          <w:rFonts w:ascii="Palanquin Light" w:hAnsi="Palanquin Light" w:cs="Palanquin Light"/>
          <w:b/>
          <w:sz w:val="20"/>
          <w:szCs w:val="20"/>
        </w:rPr>
      </w:pPr>
      <w:r>
        <w:rPr>
          <w:rFonts w:ascii="Palanquin Light" w:hAnsi="Palanquin Light" w:cs="Palanquin Light"/>
          <w:b/>
          <w:sz w:val="20"/>
          <w:szCs w:val="20"/>
        </w:rPr>
        <w:t>Aaron Disch</w:t>
      </w:r>
    </w:p>
    <w:p w:rsidR="004924D1" w:rsidRPr="009C782F" w:rsidRDefault="004924D1" w:rsidP="004924D1">
      <w:pPr>
        <w:spacing w:after="0" w:line="260" w:lineRule="exact"/>
        <w:ind w:left="-284" w:right="175"/>
        <w:jc w:val="right"/>
        <w:rPr>
          <w:rFonts w:ascii="Palanquin Light" w:hAnsi="Palanquin Light" w:cs="Palanquin Light"/>
          <w:sz w:val="20"/>
          <w:szCs w:val="20"/>
        </w:rPr>
      </w:pPr>
      <w:r>
        <w:rPr>
          <w:rFonts w:ascii="Palanquin Light" w:hAnsi="Palanquin Light" w:cs="Palanquin Light"/>
          <w:sz w:val="20"/>
          <w:szCs w:val="20"/>
        </w:rPr>
        <w:t>Stadtteilbüro Ost</w:t>
      </w:r>
      <w:r w:rsidRPr="009C782F">
        <w:rPr>
          <w:rFonts w:ascii="Palanquin Light" w:hAnsi="Palanquin Light" w:cs="Palanquin Light"/>
          <w:sz w:val="20"/>
          <w:szCs w:val="20"/>
        </w:rPr>
        <w:br/>
      </w:r>
      <w:r>
        <w:rPr>
          <w:rFonts w:ascii="Palanquin Light" w:hAnsi="Palanquin Light" w:cs="Palanquin Light"/>
          <w:sz w:val="20"/>
          <w:szCs w:val="20"/>
        </w:rPr>
        <w:t>Langer Rehm 39</w:t>
      </w:r>
    </w:p>
    <w:p w:rsidR="004924D1" w:rsidRPr="009C782F" w:rsidRDefault="004924D1" w:rsidP="004924D1">
      <w:pPr>
        <w:spacing w:after="0" w:line="260" w:lineRule="exact"/>
        <w:ind w:left="-284" w:right="175"/>
        <w:jc w:val="right"/>
        <w:rPr>
          <w:rFonts w:ascii="Palanquin Light" w:hAnsi="Palanquin Light" w:cs="Palanquin Light"/>
          <w:sz w:val="20"/>
          <w:szCs w:val="20"/>
        </w:rPr>
      </w:pPr>
      <w:r>
        <w:rPr>
          <w:rFonts w:ascii="Palanquin Light" w:hAnsi="Palanquin Light" w:cs="Palanquin Light"/>
          <w:sz w:val="20"/>
          <w:szCs w:val="20"/>
        </w:rPr>
        <w:t>24149</w:t>
      </w:r>
      <w:r w:rsidRPr="009C782F">
        <w:rPr>
          <w:rFonts w:ascii="Palanquin Light" w:hAnsi="Palanquin Light" w:cs="Palanquin Light"/>
          <w:sz w:val="20"/>
          <w:szCs w:val="20"/>
        </w:rPr>
        <w:t xml:space="preserve"> Kiel</w:t>
      </w:r>
    </w:p>
    <w:p w:rsidR="004924D1" w:rsidRPr="009C782F" w:rsidRDefault="004924D1" w:rsidP="004924D1">
      <w:pPr>
        <w:spacing w:after="0" w:line="260" w:lineRule="exact"/>
        <w:ind w:left="-284" w:right="175"/>
        <w:jc w:val="right"/>
        <w:rPr>
          <w:rFonts w:ascii="Palanquin Light" w:hAnsi="Palanquin Light" w:cs="Palanquin Light"/>
          <w:sz w:val="20"/>
          <w:szCs w:val="20"/>
        </w:rPr>
      </w:pPr>
      <w:r w:rsidRPr="009C782F">
        <w:rPr>
          <w:rFonts w:ascii="Palanquin Light" w:hAnsi="Palanquin Light" w:cs="Palanquin Light"/>
          <w:sz w:val="20"/>
          <w:szCs w:val="20"/>
        </w:rPr>
        <w:t xml:space="preserve">Telefon: </w:t>
      </w:r>
      <w:r>
        <w:rPr>
          <w:rFonts w:ascii="Palanquin Light" w:hAnsi="Palanquin Light" w:cs="Palanquin Light"/>
          <w:sz w:val="20"/>
          <w:szCs w:val="20"/>
        </w:rPr>
        <w:t>0431-97 99 53 48</w:t>
      </w:r>
    </w:p>
    <w:p w:rsidR="004924D1" w:rsidRPr="009627FD" w:rsidRDefault="00517A2A" w:rsidP="004924D1">
      <w:pPr>
        <w:spacing w:after="0" w:line="260" w:lineRule="exact"/>
        <w:ind w:left="-284" w:right="175"/>
        <w:jc w:val="right"/>
        <w:rPr>
          <w:rFonts w:ascii="Palanquin Light" w:hAnsi="Palanquin Light" w:cs="Palanquin Light"/>
          <w:color w:val="000000" w:themeColor="text1"/>
          <w:sz w:val="20"/>
          <w:szCs w:val="20"/>
        </w:rPr>
      </w:pPr>
      <w:hyperlink r:id="rId8" w:history="1">
        <w:r w:rsidR="004924D1" w:rsidRPr="009627FD">
          <w:rPr>
            <w:rStyle w:val="Hyperlink"/>
            <w:rFonts w:ascii="Palanquin Light" w:hAnsi="Palanquin Light" w:cs="Palanquin Light"/>
            <w:color w:val="000000" w:themeColor="text1"/>
            <w:sz w:val="20"/>
            <w:szCs w:val="20"/>
            <w:u w:val="none"/>
          </w:rPr>
          <w:t>aaron.disch@kieler-ostufer.de</w:t>
        </w:r>
      </w:hyperlink>
      <w:r w:rsidR="004924D1" w:rsidRPr="009627FD">
        <w:rPr>
          <w:rFonts w:ascii="Palanquin Light" w:hAnsi="Palanquin Light" w:cs="Palanquin Light"/>
          <w:color w:val="000000" w:themeColor="text1"/>
          <w:sz w:val="20"/>
          <w:szCs w:val="20"/>
        </w:rPr>
        <w:t xml:space="preserve"> 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b/>
          <w:sz w:val="24"/>
        </w:rPr>
      </w:pPr>
      <w:r w:rsidRPr="0015506E">
        <w:rPr>
          <w:rFonts w:ascii="Palanquin" w:hAnsi="Palanquin" w:cs="Palanquin"/>
          <w:b/>
          <w:sz w:val="24"/>
        </w:rPr>
        <w:t>Anmeldebogen Ahoi Ostufer – 9. Juli 2023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sz w:val="24"/>
        </w:rPr>
      </w:pPr>
      <w:r w:rsidRPr="0015506E">
        <w:rPr>
          <w:rFonts w:ascii="Palanquin" w:hAnsi="Palanquin" w:cs="Palanquin"/>
          <w:sz w:val="24"/>
        </w:rPr>
        <w:t>Bitte bis zum 16. April 2023 an das Stadtteilbüro Ost schicken, mailen bzw. faxen oder persönlich einreichen!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</w:rPr>
      </w:pP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  <w:r w:rsidRPr="0015506E">
        <w:rPr>
          <w:rFonts w:ascii="Palanquin" w:hAnsi="Palanquin" w:cs="Palanquin"/>
          <w:i/>
        </w:rPr>
        <w:t>Wir möchten uns aktiv an der Veranstaltung „Ahoi Ostufer“ beteiligen: (bitte in Druckbuchstaben!)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</w:rPr>
      </w:pPr>
    </w:p>
    <w:p w:rsidR="0015506E" w:rsidRPr="004924D1" w:rsidRDefault="0015506E" w:rsidP="0015506E">
      <w:pPr>
        <w:spacing w:before="284" w:after="0" w:line="240" w:lineRule="auto"/>
        <w:ind w:left="708" w:right="425"/>
        <w:contextualSpacing/>
        <w:rPr>
          <w:rFonts w:ascii="Palanquin" w:hAnsi="Palanquin" w:cs="Palanquin"/>
          <w:i/>
        </w:rPr>
      </w:pPr>
      <w:r w:rsidRPr="004924D1">
        <w:rPr>
          <w:rFonts w:ascii="Palanquin" w:hAnsi="Palanquin" w:cs="Palanquin"/>
          <w:i/>
        </w:rPr>
        <w:t xml:space="preserve">Institution: </w:t>
      </w:r>
      <w:r w:rsidRPr="004924D1">
        <w:rPr>
          <w:rFonts w:ascii="Palanquin" w:hAnsi="Palanquin" w:cs="Palanquin"/>
          <w:i/>
        </w:rPr>
        <w:tab/>
      </w:r>
      <w:r w:rsidRPr="004924D1">
        <w:rPr>
          <w:rFonts w:ascii="Palanquin" w:hAnsi="Palanquin" w:cs="Palanquin"/>
          <w:i/>
        </w:rPr>
        <w:tab/>
        <w:t>______________________________________________________________________</w:t>
      </w:r>
    </w:p>
    <w:p w:rsidR="0015506E" w:rsidRPr="004924D1" w:rsidRDefault="0015506E" w:rsidP="0015506E">
      <w:pPr>
        <w:spacing w:before="284" w:after="0" w:line="240" w:lineRule="auto"/>
        <w:ind w:left="708" w:right="425"/>
        <w:contextualSpacing/>
        <w:rPr>
          <w:rFonts w:ascii="Palanquin" w:hAnsi="Palanquin" w:cs="Palanquin"/>
          <w:i/>
        </w:rPr>
      </w:pPr>
      <w:r w:rsidRPr="004924D1">
        <w:rPr>
          <w:rFonts w:ascii="Palanquin" w:hAnsi="Palanquin" w:cs="Palanquin"/>
          <w:i/>
        </w:rPr>
        <w:t xml:space="preserve">Ansprechperson: </w:t>
      </w:r>
      <w:r w:rsidRPr="004924D1">
        <w:rPr>
          <w:rFonts w:ascii="Palanquin" w:hAnsi="Palanquin" w:cs="Palanquin"/>
          <w:i/>
        </w:rPr>
        <w:tab/>
        <w:t>______________________________________________________________________</w:t>
      </w:r>
    </w:p>
    <w:p w:rsidR="0015506E" w:rsidRPr="004924D1" w:rsidRDefault="0015506E" w:rsidP="0015506E">
      <w:pPr>
        <w:spacing w:before="284" w:after="0" w:line="240" w:lineRule="auto"/>
        <w:ind w:left="708" w:right="425"/>
        <w:contextualSpacing/>
        <w:rPr>
          <w:rFonts w:ascii="Palanquin" w:hAnsi="Palanquin" w:cs="Palanquin"/>
          <w:i/>
        </w:rPr>
      </w:pPr>
      <w:r w:rsidRPr="004924D1">
        <w:rPr>
          <w:rFonts w:ascii="Palanquin" w:hAnsi="Palanquin" w:cs="Palanquin"/>
          <w:i/>
        </w:rPr>
        <w:t>Adresse:</w:t>
      </w:r>
      <w:r w:rsidRPr="004924D1">
        <w:rPr>
          <w:rFonts w:ascii="Palanquin" w:hAnsi="Palanquin" w:cs="Palanquin"/>
          <w:i/>
        </w:rPr>
        <w:tab/>
      </w:r>
      <w:r w:rsidRPr="004924D1">
        <w:rPr>
          <w:rFonts w:ascii="Palanquin" w:hAnsi="Palanquin" w:cs="Palanquin"/>
          <w:i/>
        </w:rPr>
        <w:tab/>
        <w:t>______________________________________________________________________</w:t>
      </w:r>
    </w:p>
    <w:p w:rsidR="0015506E" w:rsidRPr="004924D1" w:rsidRDefault="0015506E" w:rsidP="0015506E">
      <w:pPr>
        <w:spacing w:before="284" w:after="0" w:line="240" w:lineRule="auto"/>
        <w:ind w:left="708" w:right="425"/>
        <w:contextualSpacing/>
        <w:rPr>
          <w:rFonts w:ascii="Palanquin" w:hAnsi="Palanquin" w:cs="Palanquin"/>
          <w:i/>
        </w:rPr>
      </w:pPr>
      <w:r w:rsidRPr="004924D1">
        <w:rPr>
          <w:rFonts w:ascii="Palanquin" w:hAnsi="Palanquin" w:cs="Palanquin"/>
          <w:i/>
        </w:rPr>
        <w:t>Tel./Fax:</w:t>
      </w:r>
      <w:r w:rsidRPr="004924D1">
        <w:rPr>
          <w:rFonts w:ascii="Palanquin" w:hAnsi="Palanquin" w:cs="Palanquin"/>
          <w:i/>
        </w:rPr>
        <w:tab/>
      </w:r>
      <w:r w:rsidRPr="004924D1">
        <w:rPr>
          <w:rFonts w:ascii="Palanquin" w:hAnsi="Palanquin" w:cs="Palanquin"/>
          <w:i/>
        </w:rPr>
        <w:tab/>
        <w:t>______________________________________________________________________</w:t>
      </w:r>
    </w:p>
    <w:p w:rsidR="0015506E" w:rsidRPr="0015506E" w:rsidRDefault="0015506E" w:rsidP="0015506E">
      <w:pPr>
        <w:spacing w:before="284" w:after="0" w:line="240" w:lineRule="auto"/>
        <w:ind w:left="708" w:right="425"/>
        <w:contextualSpacing/>
        <w:rPr>
          <w:rFonts w:ascii="Palanquin" w:hAnsi="Palanquin" w:cs="Palanquin"/>
        </w:rPr>
      </w:pPr>
      <w:r w:rsidRPr="004924D1">
        <w:rPr>
          <w:rFonts w:ascii="Palanquin" w:hAnsi="Palanquin" w:cs="Palanquin"/>
          <w:i/>
        </w:rPr>
        <w:t>Mail:</w:t>
      </w:r>
      <w:r>
        <w:rPr>
          <w:rFonts w:ascii="Palanquin" w:hAnsi="Palanquin" w:cs="Palanquin"/>
        </w:rPr>
        <w:tab/>
      </w:r>
      <w:r>
        <w:rPr>
          <w:rFonts w:ascii="Palanquin" w:hAnsi="Palanquin" w:cs="Palanquin"/>
        </w:rPr>
        <w:tab/>
      </w:r>
      <w:r>
        <w:rPr>
          <w:rFonts w:ascii="Palanquin" w:hAnsi="Palanquin" w:cs="Palanquin"/>
        </w:rPr>
        <w:tab/>
        <w:t>______________________________________________________________________</w:t>
      </w:r>
    </w:p>
    <w:p w:rsid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</w:rPr>
      </w:pP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  <w:r w:rsidRPr="0015506E">
        <w:rPr>
          <w:rFonts w:ascii="Palanquin" w:hAnsi="Palanquin" w:cs="Palanquin"/>
          <w:i/>
        </w:rPr>
        <w:t xml:space="preserve">Wir möchten folgende/s  </w:t>
      </w:r>
      <w:r w:rsidRPr="0015506E">
        <w:rPr>
          <w:rFonts w:ascii="Palanquin" w:hAnsi="Palanquin" w:cs="Palanquin"/>
          <w:b/>
          <w:i/>
        </w:rPr>
        <w:t>Angebot/e</w:t>
      </w:r>
      <w:r w:rsidRPr="0015506E">
        <w:rPr>
          <w:rFonts w:ascii="Palanquin" w:hAnsi="Palanquin" w:cs="Palanquin"/>
          <w:i/>
        </w:rPr>
        <w:t xml:space="preserve"> machen: (bitte präzise formulieren, d</w:t>
      </w:r>
      <w:r>
        <w:rPr>
          <w:rFonts w:ascii="Palanquin" w:hAnsi="Palanquin" w:cs="Palanquin"/>
          <w:i/>
        </w:rPr>
        <w:t>ient als Wortlaut für den Stand</w:t>
      </w:r>
      <w:r w:rsidRPr="0015506E">
        <w:rPr>
          <w:rFonts w:ascii="Palanquin" w:hAnsi="Palanquin" w:cs="Palanquin"/>
          <w:i/>
        </w:rPr>
        <w:t>plan!)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</w:rPr>
      </w:pPr>
    </w:p>
    <w:p w:rsidR="004924D1" w:rsidRDefault="004924D1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</w:p>
    <w:p w:rsidR="004924D1" w:rsidRDefault="004924D1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  <w:r w:rsidRPr="0015506E">
        <w:rPr>
          <w:rFonts w:ascii="Palanquin" w:hAnsi="Palanquin" w:cs="Palanquin"/>
          <w:i/>
        </w:rPr>
        <w:t xml:space="preserve">Wir benötigen folgenden </w:t>
      </w:r>
      <w:r w:rsidRPr="0015506E">
        <w:rPr>
          <w:rFonts w:ascii="Palanquin" w:hAnsi="Palanquin" w:cs="Palanquin"/>
          <w:b/>
          <w:i/>
        </w:rPr>
        <w:t>Platz für unser/e Angebot/e</w:t>
      </w:r>
      <w:r w:rsidRPr="0015506E">
        <w:rPr>
          <w:rFonts w:ascii="Palanquin" w:hAnsi="Palanquin" w:cs="Palanquin"/>
          <w:i/>
        </w:rPr>
        <w:t xml:space="preserve"> (Länge x Breite in m):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</w:p>
    <w:p w:rsidR="00517A2A" w:rsidRDefault="00517A2A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  <w:bookmarkStart w:id="0" w:name="_GoBack"/>
      <w:bookmarkEnd w:id="0"/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  <w:r w:rsidRPr="0015506E">
        <w:rPr>
          <w:rFonts w:ascii="Palanquin" w:hAnsi="Palanquin" w:cs="Palanquin"/>
          <w:i/>
        </w:rPr>
        <w:t xml:space="preserve">Benötigen Sie einen </w:t>
      </w:r>
      <w:r w:rsidRPr="0015506E">
        <w:rPr>
          <w:rFonts w:ascii="Palanquin" w:hAnsi="Palanquin" w:cs="Palanquin"/>
          <w:b/>
          <w:i/>
        </w:rPr>
        <w:t>Wasseranschluss</w:t>
      </w:r>
      <w:r w:rsidRPr="0015506E">
        <w:rPr>
          <w:rFonts w:ascii="Palanquin" w:hAnsi="Palanquin" w:cs="Palanquin"/>
          <w:i/>
        </w:rPr>
        <w:t>?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</w:p>
    <w:p w:rsidR="00517A2A" w:rsidRDefault="00517A2A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  <w:r w:rsidRPr="0015506E">
        <w:rPr>
          <w:rFonts w:ascii="Palanquin" w:hAnsi="Palanquin" w:cs="Palanquin"/>
          <w:i/>
        </w:rPr>
        <w:t xml:space="preserve">Benötigen Sie einen </w:t>
      </w:r>
      <w:r w:rsidRPr="0015506E">
        <w:rPr>
          <w:rFonts w:ascii="Palanquin" w:hAnsi="Palanquin" w:cs="Palanquin"/>
          <w:b/>
          <w:i/>
        </w:rPr>
        <w:t>Stromanschluss</w:t>
      </w:r>
      <w:r w:rsidRPr="0015506E">
        <w:rPr>
          <w:rFonts w:ascii="Palanquin" w:hAnsi="Palanquin" w:cs="Palanquin"/>
          <w:i/>
        </w:rPr>
        <w:t>? Wenn ja, welchen?</w:t>
      </w:r>
    </w:p>
    <w:p w:rsidR="0015506E" w:rsidRPr="0015506E" w:rsidRDefault="0015506E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</w:rPr>
      </w:pPr>
    </w:p>
    <w:p w:rsidR="00517A2A" w:rsidRDefault="00517A2A" w:rsidP="0015506E">
      <w:pPr>
        <w:spacing w:before="284" w:after="0" w:line="240" w:lineRule="auto"/>
        <w:ind w:right="425"/>
        <w:contextualSpacing/>
        <w:rPr>
          <w:rFonts w:ascii="Palanquin" w:hAnsi="Palanquin" w:cs="Palanquin"/>
          <w:i/>
        </w:rPr>
      </w:pPr>
    </w:p>
    <w:p w:rsidR="00BD744C" w:rsidRPr="00704A6B" w:rsidRDefault="0015506E" w:rsidP="00517A2A">
      <w:pPr>
        <w:spacing w:before="284" w:after="0" w:line="240" w:lineRule="auto"/>
        <w:ind w:right="425"/>
        <w:contextualSpacing/>
      </w:pPr>
      <w:r w:rsidRPr="0015506E">
        <w:rPr>
          <w:rFonts w:ascii="Palanquin" w:hAnsi="Palanquin" w:cs="Palanquin"/>
          <w:i/>
        </w:rPr>
        <w:t>Sonstige Anmerkungen:</w:t>
      </w:r>
      <w:r w:rsidR="00704A6B">
        <w:tab/>
      </w:r>
    </w:p>
    <w:sectPr w:rsidR="00BD744C" w:rsidRPr="00704A6B" w:rsidSect="001F32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23" w:right="1134" w:bottom="1135" w:left="1134" w:header="454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6C" w:rsidRDefault="00E5516C" w:rsidP="00BD744C">
      <w:pPr>
        <w:spacing w:after="0" w:line="240" w:lineRule="auto"/>
      </w:pPr>
      <w:r>
        <w:separator/>
      </w:r>
    </w:p>
  </w:endnote>
  <w:endnote w:type="continuationSeparator" w:id="0">
    <w:p w:rsidR="00E5516C" w:rsidRDefault="00E5516C" w:rsidP="00BD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nquin Light"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Palanquin"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Palanquin Dark">
    <w:panose1 w:val="020B0004020203020204"/>
    <w:charset w:val="00"/>
    <w:family w:val="swiss"/>
    <w:pitch w:val="variable"/>
    <w:sig w:usb0="80008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89" w:rsidRPr="00846E1C" w:rsidRDefault="009627FD" w:rsidP="00EF74A3">
    <w:pPr>
      <w:pStyle w:val="Fuzeile"/>
      <w:tabs>
        <w:tab w:val="clear" w:pos="4536"/>
        <w:tab w:val="center" w:pos="5103"/>
      </w:tabs>
      <w:ind w:left="-1418" w:right="-852"/>
      <w:jc w:val="center"/>
      <w:rPr>
        <w:color w:val="FFFFFF" w:themeColor="background1"/>
      </w:rPr>
    </w:pPr>
    <w:r>
      <w:rPr>
        <w:rFonts w:ascii="Palanquin Dark" w:hAnsi="Palanquin Dark" w:cs="Palanquin Dark"/>
        <w:noProof/>
        <w:color w:val="FFFFFF" w:themeColor="background1"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-75103</wp:posOffset>
          </wp:positionV>
          <wp:extent cx="7658523" cy="950363"/>
          <wp:effectExtent l="0" t="0" r="0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O_Well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523" cy="95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E1C" w:rsidRPr="00846E1C">
      <w:rPr>
        <w:rFonts w:ascii="Palanquin Dark" w:hAnsi="Palanquin Dark" w:cs="Palanquin Dark"/>
        <w:color w:val="FFFFFF" w:themeColor="background1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DD" w:rsidRPr="00CA5EBC" w:rsidRDefault="003B5FDD" w:rsidP="00CA5EBC">
    <w:pPr>
      <w:pStyle w:val="Fuzeile"/>
      <w:spacing w:line="200" w:lineRule="exact"/>
      <w:jc w:val="center"/>
      <w:rPr>
        <w:rFonts w:ascii="Palanquin" w:hAnsi="Palanquin" w:cs="Palanquin"/>
        <w:b/>
        <w:color w:val="023849"/>
        <w:sz w:val="16"/>
        <w:szCs w:val="16"/>
      </w:rPr>
    </w:pPr>
  </w:p>
  <w:p w:rsidR="00CA5EBC" w:rsidRDefault="00CA5EBC" w:rsidP="009C782F">
    <w:pPr>
      <w:pStyle w:val="Fuzeile"/>
      <w:rPr>
        <w:rFonts w:ascii="Palanquin" w:hAnsi="Palanquin" w:cs="Palanquin"/>
        <w:color w:val="808080"/>
        <w:sz w:val="16"/>
        <w:szCs w:val="16"/>
      </w:rPr>
    </w:pPr>
  </w:p>
  <w:p w:rsidR="00761024" w:rsidRPr="00CA5EBC" w:rsidRDefault="00517A2A" w:rsidP="007624C8">
    <w:pPr>
      <w:pStyle w:val="Fuzeile"/>
      <w:spacing w:line="360" w:lineRule="auto"/>
      <w:jc w:val="center"/>
      <w:rPr>
        <w:rFonts w:ascii="Palanquin" w:hAnsi="Palanquin" w:cs="Palanquin"/>
        <w:sz w:val="16"/>
        <w:szCs w:val="16"/>
      </w:rPr>
    </w:pPr>
    <w:r>
      <w:rPr>
        <w:rFonts w:ascii="Palanquin" w:hAnsi="Palanquin" w:cs="Palanquin"/>
        <w:noProof/>
        <w:color w:val="023849"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734060</wp:posOffset>
          </wp:positionV>
          <wp:extent cx="7581265" cy="597535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O_Welle_Social_Media_Ic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633" w:type="dxa"/>
      <w:tblCellSpacing w:w="15" w:type="dxa"/>
      <w:tblInd w:w="-426" w:type="dxa"/>
      <w:tblLayout w:type="fixed"/>
      <w:tblLook w:val="04A0" w:firstRow="1" w:lastRow="0" w:firstColumn="1" w:lastColumn="0" w:noHBand="0" w:noVBand="1"/>
    </w:tblPr>
    <w:tblGrid>
      <w:gridCol w:w="3120"/>
      <w:gridCol w:w="2977"/>
      <w:gridCol w:w="1984"/>
      <w:gridCol w:w="2552"/>
    </w:tblGrid>
    <w:tr w:rsidR="00F213AF" w:rsidRPr="004A7A32" w:rsidTr="00517A2A">
      <w:trPr>
        <w:cantSplit/>
        <w:trHeight w:val="663"/>
        <w:tblCellSpacing w:w="15" w:type="dxa"/>
      </w:trPr>
      <w:tc>
        <w:tcPr>
          <w:tcW w:w="3075" w:type="dxa"/>
          <w:tcMar>
            <w:top w:w="15" w:type="dxa"/>
            <w:left w:w="15" w:type="dxa"/>
            <w:bottom w:w="15" w:type="dxa"/>
            <w:right w:w="15" w:type="dxa"/>
          </w:tcMar>
        </w:tcPr>
        <w:p w:rsidR="00967589" w:rsidRPr="004A7A32" w:rsidRDefault="00967589" w:rsidP="000D64FD">
          <w:pPr>
            <w:spacing w:after="0" w:line="200" w:lineRule="exact"/>
            <w:rPr>
              <w:rFonts w:ascii="Palanquin" w:hAnsi="Palanquin" w:cs="Palanquin"/>
              <w:color w:val="023849"/>
              <w:sz w:val="16"/>
              <w:szCs w:val="16"/>
            </w:rPr>
          </w:pPr>
        </w:p>
      </w:tc>
      <w:tc>
        <w:tcPr>
          <w:tcW w:w="2947" w:type="dxa"/>
          <w:tcMar>
            <w:top w:w="15" w:type="dxa"/>
            <w:left w:w="15" w:type="dxa"/>
            <w:bottom w:w="15" w:type="dxa"/>
            <w:right w:w="15" w:type="dxa"/>
          </w:tcMar>
        </w:tcPr>
        <w:p w:rsidR="00967589" w:rsidRPr="004A7A32" w:rsidRDefault="00967589" w:rsidP="000D64FD">
          <w:pPr>
            <w:spacing w:line="200" w:lineRule="exact"/>
            <w:rPr>
              <w:rFonts w:ascii="Palanquin" w:hAnsi="Palanquin" w:cs="Palanquin"/>
              <w:color w:val="023849"/>
              <w:sz w:val="16"/>
              <w:szCs w:val="16"/>
            </w:rPr>
          </w:pPr>
        </w:p>
      </w:tc>
      <w:tc>
        <w:tcPr>
          <w:tcW w:w="1954" w:type="dxa"/>
          <w:tcMar>
            <w:top w:w="15" w:type="dxa"/>
            <w:left w:w="15" w:type="dxa"/>
            <w:bottom w:w="15" w:type="dxa"/>
            <w:right w:w="15" w:type="dxa"/>
          </w:tcMar>
        </w:tcPr>
        <w:p w:rsidR="00967589" w:rsidRPr="004A7A32" w:rsidRDefault="00967589" w:rsidP="000D64FD">
          <w:pPr>
            <w:spacing w:line="200" w:lineRule="exact"/>
            <w:rPr>
              <w:rFonts w:ascii="Palanquin" w:hAnsi="Palanquin" w:cs="Palanquin"/>
              <w:color w:val="023849"/>
              <w:sz w:val="16"/>
              <w:szCs w:val="16"/>
            </w:rPr>
          </w:pPr>
        </w:p>
      </w:tc>
      <w:tc>
        <w:tcPr>
          <w:tcW w:w="2507" w:type="dxa"/>
          <w:tcMar>
            <w:top w:w="15" w:type="dxa"/>
            <w:left w:w="15" w:type="dxa"/>
            <w:bottom w:w="15" w:type="dxa"/>
            <w:right w:w="15" w:type="dxa"/>
          </w:tcMar>
        </w:tcPr>
        <w:p w:rsidR="00967589" w:rsidRPr="004A7A32" w:rsidRDefault="00967589" w:rsidP="000D64FD">
          <w:pPr>
            <w:spacing w:after="0" w:line="200" w:lineRule="exact"/>
            <w:ind w:right="-45"/>
            <w:rPr>
              <w:rFonts w:ascii="Palanquin" w:hAnsi="Palanquin" w:cs="Palanquin"/>
              <w:color w:val="023849"/>
              <w:sz w:val="16"/>
              <w:szCs w:val="16"/>
            </w:rPr>
          </w:pPr>
        </w:p>
      </w:tc>
    </w:tr>
  </w:tbl>
  <w:p w:rsidR="00967589" w:rsidRPr="00F213AF" w:rsidRDefault="003B5FDD" w:rsidP="003B5FDD">
    <w:pPr>
      <w:pStyle w:val="Fuzeile"/>
      <w:spacing w:line="200" w:lineRule="exact"/>
      <w:rPr>
        <w:rFonts w:ascii="Palanquin" w:hAnsi="Palanquin" w:cs="Palanquin"/>
        <w:color w:val="023849"/>
      </w:rPr>
    </w:pPr>
    <w:r w:rsidRPr="00F213AF">
      <w:rPr>
        <w:rFonts w:ascii="Palanquin" w:hAnsi="Palanquin" w:cs="Palanquin"/>
        <w:color w:val="02384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6C" w:rsidRDefault="00E5516C" w:rsidP="00BD744C">
      <w:pPr>
        <w:spacing w:after="0" w:line="240" w:lineRule="auto"/>
      </w:pPr>
      <w:r>
        <w:separator/>
      </w:r>
    </w:p>
  </w:footnote>
  <w:footnote w:type="continuationSeparator" w:id="0">
    <w:p w:rsidR="00E5516C" w:rsidRDefault="00E5516C" w:rsidP="00BD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4C" w:rsidRDefault="00BD744C" w:rsidP="00967589">
    <w:pPr>
      <w:pStyle w:val="Kopfzeile"/>
      <w:tabs>
        <w:tab w:val="clear" w:pos="9072"/>
        <w:tab w:val="right" w:pos="9356"/>
      </w:tabs>
      <w:ind w:right="-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FD" w:rsidRDefault="000D64FD">
    <w:pPr>
      <w:pStyle w:val="Kopfzeile"/>
    </w:pPr>
  </w:p>
  <w:p w:rsidR="00BD744C" w:rsidRPr="004A7A32" w:rsidRDefault="009627FD" w:rsidP="004A7A32">
    <w:pPr>
      <w:pStyle w:val="Kopfzeile"/>
      <w:ind w:left="-284" w:right="-1"/>
      <w:jc w:val="right"/>
      <w:rPr>
        <w:rFonts w:ascii="Palanquin Dark" w:hAnsi="Palanquin Dark" w:cs="Palanquin Dark"/>
        <w:sz w:val="24"/>
        <w:szCs w:val="24"/>
      </w:rPr>
    </w:pPr>
    <w:r>
      <w:rPr>
        <w:rFonts w:ascii="Palanquin" w:hAnsi="Palanquin" w:cs="Palanquin"/>
        <w:noProof/>
        <w:color w:val="023849"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3762186</wp:posOffset>
          </wp:positionH>
          <wp:positionV relativeFrom="paragraph">
            <wp:posOffset>21878</wp:posOffset>
          </wp:positionV>
          <wp:extent cx="2342367" cy="347053"/>
          <wp:effectExtent l="0" t="0" r="127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O_Logo_CYMK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367" cy="34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4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01F5"/>
    <w:multiLevelType w:val="multilevel"/>
    <w:tmpl w:val="7CA8B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B45B50"/>
    <w:multiLevelType w:val="hybridMultilevel"/>
    <w:tmpl w:val="A7CE0E4C"/>
    <w:lvl w:ilvl="0" w:tplc="781411AE">
      <w:start w:val="2"/>
      <w:numFmt w:val="bullet"/>
      <w:lvlText w:val="-"/>
      <w:lvlJc w:val="left"/>
      <w:pPr>
        <w:ind w:left="913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895" w:hanging="360"/>
      </w:pPr>
      <w:rPr>
        <w:rFonts w:ascii="Wingdings" w:hAnsi="Wingdings" w:hint="default"/>
      </w:rPr>
    </w:lvl>
  </w:abstractNum>
  <w:abstractNum w:abstractNumId="2" w15:restartNumberingAfterBreak="0">
    <w:nsid w:val="786472D5"/>
    <w:multiLevelType w:val="hybridMultilevel"/>
    <w:tmpl w:val="858854CA"/>
    <w:lvl w:ilvl="0" w:tplc="BDA2A6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4C"/>
    <w:rsid w:val="000D64FD"/>
    <w:rsid w:val="000F295A"/>
    <w:rsid w:val="00116409"/>
    <w:rsid w:val="00136FC7"/>
    <w:rsid w:val="0015506E"/>
    <w:rsid w:val="001F3225"/>
    <w:rsid w:val="00284FD2"/>
    <w:rsid w:val="00346449"/>
    <w:rsid w:val="00364A26"/>
    <w:rsid w:val="003B5FDD"/>
    <w:rsid w:val="003E75A5"/>
    <w:rsid w:val="00430355"/>
    <w:rsid w:val="004452DC"/>
    <w:rsid w:val="004561AB"/>
    <w:rsid w:val="004924D1"/>
    <w:rsid w:val="004A7A32"/>
    <w:rsid w:val="00517A2A"/>
    <w:rsid w:val="00637E39"/>
    <w:rsid w:val="00687025"/>
    <w:rsid w:val="00700F2B"/>
    <w:rsid w:val="00704A6B"/>
    <w:rsid w:val="00761024"/>
    <w:rsid w:val="007624C8"/>
    <w:rsid w:val="007916E2"/>
    <w:rsid w:val="007A2341"/>
    <w:rsid w:val="00846E1C"/>
    <w:rsid w:val="00850B58"/>
    <w:rsid w:val="008959FA"/>
    <w:rsid w:val="008A526A"/>
    <w:rsid w:val="008C5E98"/>
    <w:rsid w:val="008F67BC"/>
    <w:rsid w:val="00922D3B"/>
    <w:rsid w:val="009627FD"/>
    <w:rsid w:val="00967589"/>
    <w:rsid w:val="0099166B"/>
    <w:rsid w:val="009B3A7A"/>
    <w:rsid w:val="009C782F"/>
    <w:rsid w:val="009C7B4A"/>
    <w:rsid w:val="009D5C53"/>
    <w:rsid w:val="009E72F9"/>
    <w:rsid w:val="00A32352"/>
    <w:rsid w:val="00A41EA1"/>
    <w:rsid w:val="00AA6CFA"/>
    <w:rsid w:val="00B958AF"/>
    <w:rsid w:val="00B96886"/>
    <w:rsid w:val="00BD744C"/>
    <w:rsid w:val="00C5411B"/>
    <w:rsid w:val="00CA5EBC"/>
    <w:rsid w:val="00D32CF2"/>
    <w:rsid w:val="00D441BA"/>
    <w:rsid w:val="00DA04FB"/>
    <w:rsid w:val="00E5516C"/>
    <w:rsid w:val="00EF74A3"/>
    <w:rsid w:val="00F01C77"/>
    <w:rsid w:val="00F213AF"/>
    <w:rsid w:val="00F912E9"/>
    <w:rsid w:val="00FB5E9E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9BB4EC9-C192-45D4-BFB1-B29058F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44C"/>
  </w:style>
  <w:style w:type="paragraph" w:styleId="Fuzeile">
    <w:name w:val="footer"/>
    <w:basedOn w:val="Standard"/>
    <w:link w:val="FuzeileZchn"/>
    <w:uiPriority w:val="99"/>
    <w:unhideWhenUsed/>
    <w:rsid w:val="00BD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44C"/>
  </w:style>
  <w:style w:type="table" w:styleId="Tabellenraster">
    <w:name w:val="Table Grid"/>
    <w:basedOn w:val="NormaleTabelle"/>
    <w:uiPriority w:val="39"/>
    <w:rsid w:val="00BD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58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02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disch@kieler-ostuf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BD99-73BA-405E-97DD-6E34B048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Projektgesellschaft Kiel-Gaarden mbH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Horstmann</dc:creator>
  <cp:keywords/>
  <dc:description/>
  <cp:lastModifiedBy>Aaron Disch</cp:lastModifiedBy>
  <cp:revision>4</cp:revision>
  <cp:lastPrinted>2023-03-16T13:31:00Z</cp:lastPrinted>
  <dcterms:created xsi:type="dcterms:W3CDTF">2023-03-16T13:19:00Z</dcterms:created>
  <dcterms:modified xsi:type="dcterms:W3CDTF">2023-03-16T13:31:00Z</dcterms:modified>
</cp:coreProperties>
</file>